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E4A7" w14:textId="35508A82" w:rsidR="008F5AC2" w:rsidRDefault="008F5AC2" w:rsidP="00AD69F8">
      <w:pPr>
        <w:jc w:val="center"/>
      </w:pPr>
      <w:r>
        <w:rPr>
          <w:noProof/>
        </w:rPr>
        <w:drawing>
          <wp:inline distT="0" distB="0" distL="0" distR="0" wp14:anchorId="6DDE5A97" wp14:editId="7B97633F">
            <wp:extent cx="2526792" cy="859536"/>
            <wp:effectExtent l="0" t="0" r="6985" b="0"/>
            <wp:docPr id="1325611032" name="Picture 1" descr="A red leaf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11032" name="Picture 1" descr="A red leaf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79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F9DBB" w14:textId="2DFF25FB" w:rsidR="002B2EF4" w:rsidRPr="004D7316" w:rsidRDefault="00AD69F8" w:rsidP="00AD69F8">
      <w:pPr>
        <w:jc w:val="center"/>
        <w:rPr>
          <w:b/>
          <w:bCs/>
        </w:rPr>
      </w:pPr>
      <w:r w:rsidRPr="004D7316">
        <w:rPr>
          <w:b/>
          <w:bCs/>
        </w:rPr>
        <w:t xml:space="preserve">Exhibitors by Booth – </w:t>
      </w:r>
      <w:r w:rsidR="00F9411E" w:rsidRPr="004D7316">
        <w:rPr>
          <w:b/>
          <w:bCs/>
        </w:rPr>
        <w:t>November</w:t>
      </w:r>
      <w:r w:rsidR="00F94C98" w:rsidRPr="004D7316">
        <w:rPr>
          <w:b/>
          <w:bCs/>
        </w:rPr>
        <w:t xml:space="preserve"> 1</w:t>
      </w:r>
      <w:r w:rsidRPr="004D7316">
        <w:rPr>
          <w:b/>
          <w:bCs/>
        </w:rPr>
        <w:t>, 2024</w:t>
      </w:r>
      <w:r w:rsidR="00883C08" w:rsidRPr="004D7316">
        <w:rPr>
          <w:b/>
          <w:bCs/>
        </w:rPr>
        <w:t xml:space="preserve"> </w:t>
      </w:r>
    </w:p>
    <w:p w14:paraId="1AE4CA3C" w14:textId="63CFCC22" w:rsidR="007A074B" w:rsidRDefault="007A074B" w:rsidP="00AD69F8">
      <w:proofErr w:type="spellStart"/>
      <w:r>
        <w:t>Allturf</w:t>
      </w:r>
      <w:proofErr w:type="spellEnd"/>
      <w:r>
        <w:tab/>
      </w:r>
      <w:r>
        <w:tab/>
      </w:r>
      <w:r>
        <w:tab/>
        <w:t>9, 10</w:t>
      </w:r>
    </w:p>
    <w:p w14:paraId="6179B204" w14:textId="195632BA" w:rsidR="00205EBE" w:rsidRDefault="00205EBE" w:rsidP="00AD69F8">
      <w:r>
        <w:t>Almack Agronomic</w:t>
      </w:r>
      <w:r>
        <w:tab/>
        <w:t>58</w:t>
      </w:r>
    </w:p>
    <w:p w14:paraId="643325A7" w14:textId="34A518AA" w:rsidR="00152B2F" w:rsidRDefault="00152B2F" w:rsidP="00AD69F8">
      <w:r>
        <w:t>AMA Sales</w:t>
      </w:r>
      <w:r>
        <w:tab/>
      </w:r>
      <w:r>
        <w:tab/>
        <w:t>31</w:t>
      </w:r>
    </w:p>
    <w:p w14:paraId="069D44C0" w14:textId="7A40028A" w:rsidR="00AF3A0F" w:rsidRDefault="00AF3A0F" w:rsidP="00AD69F8">
      <w:proofErr w:type="spellStart"/>
      <w:r>
        <w:t>Aquafor</w:t>
      </w:r>
      <w:proofErr w:type="spellEnd"/>
      <w:r>
        <w:tab/>
      </w:r>
      <w:r>
        <w:tab/>
        <w:t>50</w:t>
      </w:r>
    </w:p>
    <w:p w14:paraId="162B80C5" w14:textId="586F397E" w:rsidR="007A074B" w:rsidRDefault="007A074B" w:rsidP="007A074B">
      <w:pPr>
        <w:spacing w:after="0"/>
      </w:pPr>
      <w:r>
        <w:t>Aquatic Aeration</w:t>
      </w:r>
      <w:r>
        <w:tab/>
        <w:t>80</w:t>
      </w:r>
    </w:p>
    <w:p w14:paraId="0E5B7649" w14:textId="3DFB9448" w:rsidR="007A074B" w:rsidRDefault="007A074B" w:rsidP="007A074B">
      <w:pPr>
        <w:spacing w:after="0"/>
      </w:pPr>
      <w:r>
        <w:t>Solutions</w:t>
      </w:r>
    </w:p>
    <w:p w14:paraId="6FFF4B51" w14:textId="77777777" w:rsidR="00487353" w:rsidRDefault="007F404A" w:rsidP="00AD69F8">
      <w:proofErr w:type="spellStart"/>
      <w:r>
        <w:t>Aquatrols</w:t>
      </w:r>
      <w:proofErr w:type="spellEnd"/>
      <w:r>
        <w:tab/>
      </w:r>
      <w:r>
        <w:tab/>
        <w:t>64</w:t>
      </w:r>
    </w:p>
    <w:p w14:paraId="345474BE" w14:textId="7511949D" w:rsidR="00DE755B" w:rsidRDefault="00DE755B" w:rsidP="00DE755B">
      <w:r>
        <w:t>Bannerman</w:t>
      </w:r>
      <w:r>
        <w:tab/>
      </w:r>
      <w:r>
        <w:tab/>
        <w:t xml:space="preserve">23 </w:t>
      </w:r>
    </w:p>
    <w:p w14:paraId="087B4397" w14:textId="40E05A67" w:rsidR="00487353" w:rsidRDefault="00487353" w:rsidP="00AD69F8">
      <w:r>
        <w:t>Audubon Intl</w:t>
      </w:r>
      <w:r>
        <w:tab/>
      </w:r>
      <w:r>
        <w:tab/>
        <w:t>60</w:t>
      </w:r>
    </w:p>
    <w:p w14:paraId="0EF42877" w14:textId="2FF9428F" w:rsidR="00AD69F8" w:rsidRDefault="00AD69F8" w:rsidP="00AD69F8">
      <w:r>
        <w:t>BASF</w:t>
      </w:r>
      <w:r>
        <w:tab/>
      </w:r>
      <w:r>
        <w:tab/>
      </w:r>
      <w:r>
        <w:tab/>
        <w:t>71</w:t>
      </w:r>
    </w:p>
    <w:p w14:paraId="78BD133C" w14:textId="331784B0" w:rsidR="007D059D" w:rsidRDefault="007D059D" w:rsidP="0075133B">
      <w:pPr>
        <w:ind w:left="2160" w:hanging="2160"/>
      </w:pPr>
      <w:r>
        <w:t>Bayco</w:t>
      </w:r>
      <w:r>
        <w:tab/>
      </w:r>
      <w:r w:rsidR="0075133B">
        <w:t>11</w:t>
      </w:r>
      <w:r>
        <w:t xml:space="preserve"> </w:t>
      </w:r>
    </w:p>
    <w:p w14:paraId="23D9669D" w14:textId="284A11FB" w:rsidR="00AD69F8" w:rsidRDefault="00AD69F8" w:rsidP="00AD69F8">
      <w:r>
        <w:t>Belchim</w:t>
      </w:r>
      <w:r>
        <w:tab/>
      </w:r>
      <w:r>
        <w:tab/>
        <w:t xml:space="preserve">43 </w:t>
      </w:r>
    </w:p>
    <w:p w14:paraId="3B39B299" w14:textId="3CA08CF2" w:rsidR="00205EBE" w:rsidRDefault="00205EBE" w:rsidP="00AD69F8">
      <w:r w:rsidRPr="005D5FC7">
        <w:t>Bernhard</w:t>
      </w:r>
      <w:r w:rsidRPr="005D5FC7">
        <w:tab/>
      </w:r>
      <w:r w:rsidRPr="005D5FC7">
        <w:tab/>
      </w:r>
      <w:r w:rsidR="007A074B" w:rsidRPr="005D5FC7">
        <w:t>19</w:t>
      </w:r>
      <w:r w:rsidRPr="005D5FC7">
        <w:t xml:space="preserve"> </w:t>
      </w:r>
    </w:p>
    <w:p w14:paraId="453DFC8D" w14:textId="764BF3AE" w:rsidR="00AD69F8" w:rsidRDefault="00AD69F8" w:rsidP="00AD69F8">
      <w:r w:rsidRPr="005D5FC7">
        <w:t xml:space="preserve">BrettYoung </w:t>
      </w:r>
      <w:r w:rsidRPr="005D5FC7">
        <w:tab/>
      </w:r>
      <w:r w:rsidRPr="005D5FC7">
        <w:tab/>
        <w:t>41, 42</w:t>
      </w:r>
      <w:r w:rsidR="004E6A6D" w:rsidRPr="005D5FC7">
        <w:t xml:space="preserve"> </w:t>
      </w:r>
    </w:p>
    <w:p w14:paraId="73B3817A" w14:textId="5F08EC5B" w:rsidR="004E6A6D" w:rsidRDefault="004E6A6D" w:rsidP="00AD69F8">
      <w:r>
        <w:t>Capillary Flow</w:t>
      </w:r>
      <w:r>
        <w:tab/>
      </w:r>
      <w:r>
        <w:tab/>
        <w:t>59</w:t>
      </w:r>
    </w:p>
    <w:p w14:paraId="703C1B08" w14:textId="77777777" w:rsidR="00611782" w:rsidRDefault="007A074B" w:rsidP="00AD69F8">
      <w:r>
        <w:t>Ceres Turf</w:t>
      </w:r>
      <w:r>
        <w:tab/>
      </w:r>
      <w:r>
        <w:tab/>
        <w:t>34</w:t>
      </w:r>
    </w:p>
    <w:p w14:paraId="2E75E34C" w14:textId="6ACAC0B2" w:rsidR="00611782" w:rsidRDefault="00611782" w:rsidP="00AD69F8">
      <w:r>
        <w:t>Clean Turf Can</w:t>
      </w:r>
      <w:r>
        <w:tab/>
      </w:r>
      <w:r>
        <w:tab/>
        <w:t>8</w:t>
      </w:r>
    </w:p>
    <w:p w14:paraId="2F9FDA8B" w14:textId="7B9DAB14" w:rsidR="007D059D" w:rsidRDefault="00611782" w:rsidP="00AD69F8">
      <w:r>
        <w:t>C</w:t>
      </w:r>
      <w:r w:rsidR="007D059D">
        <w:t>WB National Leasing</w:t>
      </w:r>
      <w:r w:rsidR="007D059D">
        <w:tab/>
      </w:r>
      <w:r w:rsidR="00205EBE">
        <w:t>14</w:t>
      </w:r>
    </w:p>
    <w:p w14:paraId="48E92C1F" w14:textId="220AA883" w:rsidR="00152B2F" w:rsidRDefault="00152B2F" w:rsidP="00AD69F8">
      <w:r>
        <w:t>Earth Microbial</w:t>
      </w:r>
      <w:r>
        <w:tab/>
      </w:r>
      <w:r>
        <w:tab/>
        <w:t>39</w:t>
      </w:r>
    </w:p>
    <w:p w14:paraId="278833FA" w14:textId="472C437B" w:rsidR="001A3D13" w:rsidRDefault="001A3D13" w:rsidP="00AD69F8">
      <w:proofErr w:type="spellStart"/>
      <w:r>
        <w:t>Ecotea</w:t>
      </w:r>
      <w:proofErr w:type="spellEnd"/>
      <w:r>
        <w:tab/>
      </w:r>
      <w:r>
        <w:tab/>
      </w:r>
      <w:r>
        <w:tab/>
        <w:t>32</w:t>
      </w:r>
    </w:p>
    <w:p w14:paraId="2C6C78E0" w14:textId="5AD05D42" w:rsidR="00AD69F8" w:rsidRDefault="00AD69F8" w:rsidP="00AD69F8">
      <w:r>
        <w:t>Envu</w:t>
      </w:r>
      <w:r>
        <w:tab/>
      </w:r>
      <w:r>
        <w:tab/>
      </w:r>
      <w:r>
        <w:tab/>
        <w:t>62, 63</w:t>
      </w:r>
      <w:r w:rsidR="004E6A6D">
        <w:t xml:space="preserve"> </w:t>
      </w:r>
    </w:p>
    <w:p w14:paraId="1C006026" w14:textId="0696A158" w:rsidR="00B47DDE" w:rsidRDefault="00B47DDE" w:rsidP="00AD69F8">
      <w:r>
        <w:t>Evergreen Bio</w:t>
      </w:r>
      <w:r>
        <w:tab/>
      </w:r>
      <w:r>
        <w:tab/>
        <w:t>45</w:t>
      </w:r>
    </w:p>
    <w:p w14:paraId="61A69657" w14:textId="5BB863D1" w:rsidR="007B2267" w:rsidRDefault="007B2267" w:rsidP="00AD69F8">
      <w:r>
        <w:t>EZ-Go</w:t>
      </w:r>
      <w:r>
        <w:tab/>
      </w:r>
      <w:r>
        <w:tab/>
      </w:r>
      <w:r>
        <w:tab/>
      </w:r>
      <w:r w:rsidR="00854338">
        <w:t>38</w:t>
      </w:r>
    </w:p>
    <w:p w14:paraId="63D2F2AD" w14:textId="5D09F270" w:rsidR="007D059D" w:rsidRDefault="007B2267" w:rsidP="00AD69F8">
      <w:r>
        <w:t>F</w:t>
      </w:r>
      <w:r w:rsidR="007D059D">
        <w:t>I Equipment</w:t>
      </w:r>
      <w:r w:rsidR="007D059D">
        <w:tab/>
      </w:r>
      <w:r w:rsidR="007D059D">
        <w:tab/>
        <w:t>69</w:t>
      </w:r>
    </w:p>
    <w:p w14:paraId="26076FE2" w14:textId="4BDA2144" w:rsidR="00AD69F8" w:rsidRDefault="00AD69F8" w:rsidP="00050927">
      <w:pPr>
        <w:ind w:left="2160" w:hanging="2160"/>
      </w:pPr>
      <w:r>
        <w:t>GC Duke</w:t>
      </w:r>
      <w:r>
        <w:tab/>
        <w:t>17, 18</w:t>
      </w:r>
      <w:r w:rsidR="00205EBE">
        <w:t xml:space="preserve">, </w:t>
      </w:r>
    </w:p>
    <w:p w14:paraId="72252997" w14:textId="0A3B0D77" w:rsidR="00AD69F8" w:rsidRDefault="00AD69F8" w:rsidP="00AD69F8">
      <w:r>
        <w:t>GT Golf</w:t>
      </w:r>
      <w:r>
        <w:tab/>
      </w:r>
      <w:r>
        <w:tab/>
      </w:r>
      <w:r>
        <w:tab/>
        <w:t>7</w:t>
      </w:r>
      <w:r w:rsidR="00205EBE">
        <w:t>2</w:t>
      </w:r>
      <w:r>
        <w:t xml:space="preserve"> </w:t>
      </w:r>
    </w:p>
    <w:p w14:paraId="04F0AC32" w14:textId="2219B5B3" w:rsidR="001A3D13" w:rsidRDefault="001A3D13" w:rsidP="00AD69F8">
      <w:proofErr w:type="spellStart"/>
      <w:r>
        <w:t>Golfmax</w:t>
      </w:r>
      <w:proofErr w:type="spellEnd"/>
      <w:r>
        <w:tab/>
      </w:r>
      <w:r>
        <w:tab/>
        <w:t>Location TBC</w:t>
      </w:r>
    </w:p>
    <w:p w14:paraId="08C6DDBB" w14:textId="522EC55F" w:rsidR="00507652" w:rsidRDefault="00507652" w:rsidP="00AD69F8">
      <w:proofErr w:type="spellStart"/>
      <w:r>
        <w:t>Hydrowick</w:t>
      </w:r>
      <w:proofErr w:type="spellEnd"/>
      <w:r>
        <w:tab/>
      </w:r>
      <w:r>
        <w:tab/>
        <w:t xml:space="preserve">48 </w:t>
      </w:r>
    </w:p>
    <w:p w14:paraId="3D800164" w14:textId="2E3ACB05" w:rsidR="00624772" w:rsidRDefault="00624772" w:rsidP="00AD69F8">
      <w:r>
        <w:lastRenderedPageBreak/>
        <w:t>Hutcheson Sand</w:t>
      </w:r>
      <w:r>
        <w:tab/>
        <w:t>78</w:t>
      </w:r>
    </w:p>
    <w:p w14:paraId="4FA6B0CC" w14:textId="3878A51B" w:rsidR="00057A5E" w:rsidRDefault="00057A5E" w:rsidP="00AD69F8">
      <w:r w:rsidRPr="00F94C98">
        <w:t>Jacobsen</w:t>
      </w:r>
      <w:r w:rsidRPr="00F94C98">
        <w:tab/>
      </w:r>
      <w:r w:rsidRPr="00F94C98">
        <w:tab/>
        <w:t xml:space="preserve">20, 21 </w:t>
      </w:r>
    </w:p>
    <w:p w14:paraId="0CB52563" w14:textId="014B884E" w:rsidR="00854338" w:rsidRDefault="00854338" w:rsidP="00AD69F8">
      <w:r>
        <w:t>James Dick</w:t>
      </w:r>
      <w:r>
        <w:tab/>
      </w:r>
      <w:r>
        <w:tab/>
      </w:r>
      <w:r w:rsidR="00057A5E">
        <w:t>53</w:t>
      </w:r>
    </w:p>
    <w:p w14:paraId="7BA0F4A7" w14:textId="30001242" w:rsidR="007733BD" w:rsidRDefault="007733BD" w:rsidP="00AD69F8">
      <w:r w:rsidRPr="004715C3">
        <w:t>John Deere</w:t>
      </w:r>
      <w:r w:rsidRPr="004715C3">
        <w:tab/>
      </w:r>
      <w:r w:rsidRPr="004715C3">
        <w:tab/>
        <w:t xml:space="preserve">21, 22, 37, 38 </w:t>
      </w:r>
    </w:p>
    <w:p w14:paraId="7B1E024B" w14:textId="1FEC2D57" w:rsidR="007A074B" w:rsidRDefault="007A074B" w:rsidP="00AD69F8">
      <w:r>
        <w:t>Kress</w:t>
      </w:r>
      <w:r>
        <w:tab/>
      </w:r>
      <w:r>
        <w:tab/>
      </w:r>
      <w:r>
        <w:tab/>
        <w:t>36</w:t>
      </w:r>
    </w:p>
    <w:p w14:paraId="758C9702" w14:textId="16DE6C9E" w:rsidR="007D059D" w:rsidRDefault="007D059D" w:rsidP="00AD69F8">
      <w:r>
        <w:t>Lakeshore Sand</w:t>
      </w:r>
      <w:r>
        <w:tab/>
      </w:r>
      <w:r w:rsidR="00205EBE">
        <w:t>65</w:t>
      </w:r>
      <w:r>
        <w:t xml:space="preserve"> </w:t>
      </w:r>
    </w:p>
    <w:p w14:paraId="6337F31C" w14:textId="1F8D8650" w:rsidR="007A074B" w:rsidRDefault="007A074B" w:rsidP="00AD69F8">
      <w:r>
        <w:t>McMaster U.</w:t>
      </w:r>
      <w:r>
        <w:tab/>
      </w:r>
      <w:r>
        <w:tab/>
        <w:t>location TBD</w:t>
      </w:r>
    </w:p>
    <w:p w14:paraId="14553052" w14:textId="5EAE63CF" w:rsidR="00BB3D58" w:rsidRDefault="00BB3D58" w:rsidP="00AD69F8">
      <w:proofErr w:type="spellStart"/>
      <w:r>
        <w:t>Nufarm</w:t>
      </w:r>
      <w:proofErr w:type="spellEnd"/>
      <w:r>
        <w:tab/>
      </w:r>
      <w:r>
        <w:tab/>
      </w:r>
      <w:r>
        <w:tab/>
      </w:r>
      <w:r w:rsidR="00AA53F0">
        <w:t>40</w:t>
      </w:r>
    </w:p>
    <w:p w14:paraId="56C6BBF2" w14:textId="13666463" w:rsidR="0075133B" w:rsidRDefault="0075133B" w:rsidP="00AD69F8">
      <w:proofErr w:type="spellStart"/>
      <w:r w:rsidRPr="00533C1C">
        <w:t>Nutrite</w:t>
      </w:r>
      <w:proofErr w:type="spellEnd"/>
      <w:r w:rsidRPr="00533C1C">
        <w:tab/>
      </w:r>
      <w:r w:rsidRPr="00533C1C">
        <w:tab/>
      </w:r>
      <w:r w:rsidRPr="00533C1C">
        <w:tab/>
        <w:t xml:space="preserve">13 </w:t>
      </w:r>
    </w:p>
    <w:p w14:paraId="596A3A60" w14:textId="3241E5E7" w:rsidR="00B75BF6" w:rsidRDefault="00B75BF6" w:rsidP="00AD69F8">
      <w:r>
        <w:t>O’Neil’s Farm</w:t>
      </w:r>
      <w:r>
        <w:tab/>
      </w:r>
      <w:r>
        <w:tab/>
        <w:t>33</w:t>
      </w:r>
    </w:p>
    <w:p w14:paraId="652BCD71" w14:textId="7F30C880" w:rsidR="0075133B" w:rsidRDefault="0075133B" w:rsidP="00AD69F8">
      <w:r>
        <w:t>Ontario Seed</w:t>
      </w:r>
      <w:r>
        <w:tab/>
      </w:r>
      <w:r>
        <w:tab/>
        <w:t>12</w:t>
      </w:r>
    </w:p>
    <w:p w14:paraId="77725342" w14:textId="5A25DBB7" w:rsidR="003A6E46" w:rsidRDefault="003A6E46" w:rsidP="00AD69F8">
      <w:r>
        <w:t>Plant Products</w:t>
      </w:r>
      <w:r>
        <w:tab/>
      </w:r>
      <w:r>
        <w:tab/>
      </w:r>
      <w:r w:rsidR="00205EBE">
        <w:t>73, 74</w:t>
      </w:r>
      <w:r>
        <w:t xml:space="preserve"> </w:t>
      </w:r>
    </w:p>
    <w:p w14:paraId="3648F0B6" w14:textId="796AECB2" w:rsidR="00AD69F8" w:rsidRDefault="00AD69F8" w:rsidP="00AD69F8">
      <w:r>
        <w:t>Rain Bird</w:t>
      </w:r>
      <w:r>
        <w:tab/>
      </w:r>
      <w:r>
        <w:tab/>
        <w:t xml:space="preserve">27 -29 </w:t>
      </w:r>
    </w:p>
    <w:p w14:paraId="46AA058F" w14:textId="07DA0FE9" w:rsidR="007D059D" w:rsidRDefault="007D059D" w:rsidP="00AD69F8">
      <w:r>
        <w:t>R &amp; M Construction</w:t>
      </w:r>
      <w:r>
        <w:tab/>
        <w:t>66</w:t>
      </w:r>
    </w:p>
    <w:p w14:paraId="2560151F" w14:textId="629A4A0B" w:rsidR="001A3D13" w:rsidRDefault="001A3D13" w:rsidP="00AD69F8">
      <w:proofErr w:type="spellStart"/>
      <w:r>
        <w:t>Safescapes</w:t>
      </w:r>
      <w:proofErr w:type="spellEnd"/>
      <w:r>
        <w:tab/>
      </w:r>
      <w:r>
        <w:tab/>
        <w:t>25</w:t>
      </w:r>
    </w:p>
    <w:p w14:paraId="7DE36BDB" w14:textId="1607541D" w:rsidR="007A074B" w:rsidRDefault="007A074B" w:rsidP="00AD69F8">
      <w:r>
        <w:t>Slack Reel Service</w:t>
      </w:r>
      <w:r>
        <w:tab/>
        <w:t>44</w:t>
      </w:r>
    </w:p>
    <w:p w14:paraId="278D88D6" w14:textId="3232A24B" w:rsidR="00AD69F8" w:rsidRPr="00E448DE" w:rsidRDefault="00AD69F8" w:rsidP="00AD69F8">
      <w:r w:rsidRPr="00E448DE">
        <w:t xml:space="preserve">Syngenta </w:t>
      </w:r>
      <w:r w:rsidRPr="00E448DE">
        <w:tab/>
      </w:r>
      <w:r w:rsidRPr="00E448DE">
        <w:tab/>
        <w:t>67, 68</w:t>
      </w:r>
      <w:r w:rsidR="00E448DE" w:rsidRPr="00E448DE">
        <w:t xml:space="preserve"> </w:t>
      </w:r>
    </w:p>
    <w:p w14:paraId="45CFE593" w14:textId="41301115" w:rsidR="0032422D" w:rsidRPr="0032422D" w:rsidRDefault="0032422D" w:rsidP="00AD69F8">
      <w:r w:rsidRPr="0032422D">
        <w:t>Tacit</w:t>
      </w:r>
      <w:r w:rsidRPr="0032422D">
        <w:tab/>
      </w:r>
      <w:r w:rsidRPr="0032422D">
        <w:tab/>
      </w:r>
      <w:r w:rsidRPr="0032422D">
        <w:tab/>
      </w:r>
      <w:r w:rsidR="00152B2F">
        <w:t>79</w:t>
      </w:r>
    </w:p>
    <w:p w14:paraId="0A3247A6" w14:textId="5B88F534" w:rsidR="00205EBE" w:rsidRDefault="00205EBE" w:rsidP="00AD69F8">
      <w:r w:rsidRPr="007A074B">
        <w:t>Target</w:t>
      </w:r>
      <w:r w:rsidRPr="007A074B">
        <w:tab/>
      </w:r>
      <w:r w:rsidRPr="007A074B">
        <w:tab/>
      </w:r>
      <w:r w:rsidRPr="007A074B">
        <w:tab/>
        <w:t xml:space="preserve">15, 16 </w:t>
      </w:r>
    </w:p>
    <w:p w14:paraId="00F4DC61" w14:textId="3033C38D" w:rsidR="007D059D" w:rsidRDefault="007D059D" w:rsidP="004E51AB">
      <w:pPr>
        <w:ind w:left="2160" w:hanging="2160"/>
      </w:pPr>
      <w:proofErr w:type="spellStart"/>
      <w:r w:rsidRPr="007733BD">
        <w:t>Tarpvice</w:t>
      </w:r>
      <w:proofErr w:type="spellEnd"/>
      <w:r w:rsidRPr="007733BD">
        <w:tab/>
        <w:t xml:space="preserve">70 </w:t>
      </w:r>
    </w:p>
    <w:p w14:paraId="75C29BC4" w14:textId="559BBC39" w:rsidR="00883C08" w:rsidRDefault="00883C08" w:rsidP="00AD69F8">
      <w:r>
        <w:t>TDI International Ag</w:t>
      </w:r>
      <w:r>
        <w:tab/>
        <w:t>51</w:t>
      </w:r>
    </w:p>
    <w:p w14:paraId="2030BEFE" w14:textId="71679454" w:rsidR="001A3D13" w:rsidRDefault="001A3D13" w:rsidP="00AD69F8">
      <w:r>
        <w:t xml:space="preserve">The </w:t>
      </w:r>
      <w:proofErr w:type="spellStart"/>
      <w:r>
        <w:t>GreenHorizons</w:t>
      </w:r>
      <w:proofErr w:type="spellEnd"/>
      <w:r>
        <w:tab/>
        <w:t>47</w:t>
      </w:r>
    </w:p>
    <w:p w14:paraId="1BF88185" w14:textId="7719843C" w:rsidR="00AD69F8" w:rsidRDefault="00AD69F8" w:rsidP="00AD69F8">
      <w:r>
        <w:t>Toro</w:t>
      </w:r>
      <w:r>
        <w:tab/>
      </w:r>
      <w:r>
        <w:tab/>
      </w:r>
      <w:r>
        <w:tab/>
        <w:t xml:space="preserve">54, 55, 56, </w:t>
      </w:r>
      <w:r w:rsidR="00205EBE">
        <w:t>5</w:t>
      </w:r>
      <w:r>
        <w:t>7</w:t>
      </w:r>
    </w:p>
    <w:p w14:paraId="42C10A65" w14:textId="4CE1D522" w:rsidR="00507652" w:rsidRDefault="00507652" w:rsidP="00AD69F8">
      <w:proofErr w:type="spellStart"/>
      <w:r>
        <w:t>Traqmatz</w:t>
      </w:r>
      <w:proofErr w:type="spellEnd"/>
      <w:r>
        <w:tab/>
      </w:r>
      <w:r>
        <w:tab/>
        <w:t xml:space="preserve">49 </w:t>
      </w:r>
    </w:p>
    <w:p w14:paraId="413826C6" w14:textId="2D1BAE3A" w:rsidR="00AD69F8" w:rsidRDefault="00AD69F8" w:rsidP="00AD69F8">
      <w:r>
        <w:t>Turf Care</w:t>
      </w:r>
      <w:r w:rsidR="004E51AB">
        <w:t xml:space="preserve"> (8)</w:t>
      </w:r>
      <w:r>
        <w:tab/>
      </w:r>
      <w:r>
        <w:tab/>
      </w:r>
      <w:r w:rsidR="000E07B6">
        <w:t>75-77, 1</w:t>
      </w:r>
      <w:r>
        <w:t xml:space="preserve"> – </w:t>
      </w:r>
      <w:r w:rsidR="000E07B6">
        <w:t xml:space="preserve">4, </w:t>
      </w:r>
      <w:r w:rsidR="007D059D">
        <w:t>7</w:t>
      </w:r>
    </w:p>
    <w:p w14:paraId="7EC207CB" w14:textId="4FEFE4FB" w:rsidR="007A074B" w:rsidRDefault="007A074B" w:rsidP="00AD69F8">
      <w:r>
        <w:t>University of Guelph</w:t>
      </w:r>
      <w:r>
        <w:tab/>
        <w:t>location TBD</w:t>
      </w:r>
    </w:p>
    <w:p w14:paraId="3280289D" w14:textId="41305224" w:rsidR="00AD69F8" w:rsidRDefault="00AD69F8" w:rsidP="00AD69F8">
      <w:r>
        <w:t>VandenBussche</w:t>
      </w:r>
      <w:r>
        <w:tab/>
        <w:t xml:space="preserve">26 </w:t>
      </w:r>
    </w:p>
    <w:p w14:paraId="5D9E29EF" w14:textId="75CC0A90" w:rsidR="000E07B6" w:rsidRDefault="000E07B6" w:rsidP="000E07B6">
      <w:pPr>
        <w:ind w:left="2160" w:hanging="2160"/>
        <w:rPr>
          <w:rStyle w:val="Hyperlink"/>
        </w:rPr>
      </w:pPr>
      <w:proofErr w:type="spellStart"/>
      <w:r>
        <w:t>Ventrac</w:t>
      </w:r>
      <w:proofErr w:type="spellEnd"/>
      <w:r>
        <w:tab/>
        <w:t xml:space="preserve">5, 6 </w:t>
      </w:r>
    </w:p>
    <w:p w14:paraId="2852F002" w14:textId="0ABD27B1" w:rsidR="007A45BD" w:rsidRPr="007A45BD" w:rsidRDefault="007A45BD" w:rsidP="000E07B6">
      <w:pPr>
        <w:ind w:left="2160" w:hanging="2160"/>
      </w:pPr>
      <w:proofErr w:type="spellStart"/>
      <w:r w:rsidRPr="007A45BD">
        <w:rPr>
          <w:rStyle w:val="Hyperlink"/>
          <w:color w:val="auto"/>
          <w:u w:val="none"/>
        </w:rPr>
        <w:t>Watertronics</w:t>
      </w:r>
      <w:proofErr w:type="spellEnd"/>
      <w:r w:rsidRPr="007A45BD">
        <w:rPr>
          <w:rStyle w:val="Hyperlink"/>
          <w:color w:val="auto"/>
          <w:u w:val="none"/>
        </w:rPr>
        <w:tab/>
        <w:t>61</w:t>
      </w:r>
    </w:p>
    <w:p w14:paraId="5FCCCA7D" w14:textId="2FBE2E33" w:rsidR="00AD69F8" w:rsidRDefault="00B47DDE" w:rsidP="00B47DDE">
      <w:pPr>
        <w:ind w:left="2160" w:hanging="2160"/>
      </w:pPr>
      <w:r>
        <w:t>Zander Sod</w:t>
      </w:r>
      <w:r>
        <w:tab/>
        <w:t>30</w:t>
      </w:r>
    </w:p>
    <w:p w14:paraId="24F3B4A6" w14:textId="77777777" w:rsidR="00AD69F8" w:rsidRDefault="00AD69F8" w:rsidP="00AD69F8"/>
    <w:sectPr w:rsidR="00AD69F8" w:rsidSect="008F5AC2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F8"/>
    <w:rsid w:val="00050927"/>
    <w:rsid w:val="00057A5E"/>
    <w:rsid w:val="00063182"/>
    <w:rsid w:val="000E07B6"/>
    <w:rsid w:val="00152B2F"/>
    <w:rsid w:val="00155E52"/>
    <w:rsid w:val="00171967"/>
    <w:rsid w:val="001A3D13"/>
    <w:rsid w:val="001C1AC8"/>
    <w:rsid w:val="00205EBE"/>
    <w:rsid w:val="002B2EF4"/>
    <w:rsid w:val="0032422D"/>
    <w:rsid w:val="00334509"/>
    <w:rsid w:val="00386689"/>
    <w:rsid w:val="003A5D66"/>
    <w:rsid w:val="003A6E46"/>
    <w:rsid w:val="003C6C0E"/>
    <w:rsid w:val="004715C3"/>
    <w:rsid w:val="00487353"/>
    <w:rsid w:val="004D7316"/>
    <w:rsid w:val="004E51AB"/>
    <w:rsid w:val="004E6A6D"/>
    <w:rsid w:val="00507652"/>
    <w:rsid w:val="00533C1C"/>
    <w:rsid w:val="005406D1"/>
    <w:rsid w:val="0057453D"/>
    <w:rsid w:val="005D5FC7"/>
    <w:rsid w:val="00611782"/>
    <w:rsid w:val="00624772"/>
    <w:rsid w:val="007056EB"/>
    <w:rsid w:val="0075133B"/>
    <w:rsid w:val="007733BD"/>
    <w:rsid w:val="00791A4F"/>
    <w:rsid w:val="007A074B"/>
    <w:rsid w:val="007A45BD"/>
    <w:rsid w:val="007B2267"/>
    <w:rsid w:val="007D059D"/>
    <w:rsid w:val="007F404A"/>
    <w:rsid w:val="00854338"/>
    <w:rsid w:val="00883C08"/>
    <w:rsid w:val="008F5AC2"/>
    <w:rsid w:val="00A2755F"/>
    <w:rsid w:val="00A44929"/>
    <w:rsid w:val="00A93046"/>
    <w:rsid w:val="00AA3F6F"/>
    <w:rsid w:val="00AA53F0"/>
    <w:rsid w:val="00AD69F8"/>
    <w:rsid w:val="00AD7564"/>
    <w:rsid w:val="00AF3A0F"/>
    <w:rsid w:val="00B47DDE"/>
    <w:rsid w:val="00B75BF6"/>
    <w:rsid w:val="00BB3D58"/>
    <w:rsid w:val="00BB7FC0"/>
    <w:rsid w:val="00C03C85"/>
    <w:rsid w:val="00C25ED2"/>
    <w:rsid w:val="00D07210"/>
    <w:rsid w:val="00D3382E"/>
    <w:rsid w:val="00DE755B"/>
    <w:rsid w:val="00E448DE"/>
    <w:rsid w:val="00EC229D"/>
    <w:rsid w:val="00EE1705"/>
    <w:rsid w:val="00F4179D"/>
    <w:rsid w:val="00F721DD"/>
    <w:rsid w:val="00F9411E"/>
    <w:rsid w:val="00F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8C55"/>
  <w15:chartTrackingRefBased/>
  <w15:docId w15:val="{909BCDC6-9B9C-406B-B2D3-0A227D5A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9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07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CGSA CGSA</dc:creator>
  <cp:keywords/>
  <dc:description/>
  <cp:lastModifiedBy>Barb M</cp:lastModifiedBy>
  <cp:revision>4</cp:revision>
  <cp:lastPrinted>2024-10-29T18:53:00Z</cp:lastPrinted>
  <dcterms:created xsi:type="dcterms:W3CDTF">2024-11-01T14:43:00Z</dcterms:created>
  <dcterms:modified xsi:type="dcterms:W3CDTF">2024-11-01T14:46:00Z</dcterms:modified>
</cp:coreProperties>
</file>